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16709" w14:textId="77777777" w:rsidR="002F3FF1" w:rsidRDefault="00000000">
      <w:pPr>
        <w:spacing w:after="230"/>
        <w:ind w:left="4600" w:hanging="10"/>
      </w:pPr>
      <w:r>
        <w:rPr>
          <w:rFonts w:ascii="Arial" w:eastAsia="Arial" w:hAnsi="Arial" w:cs="Arial"/>
          <w:sz w:val="17"/>
        </w:rPr>
        <w:t>сведения</w:t>
      </w:r>
    </w:p>
    <w:p w14:paraId="07FAA24F" w14:textId="77777777" w:rsidR="002F3FF1" w:rsidRDefault="00000000">
      <w:pPr>
        <w:spacing w:after="230"/>
        <w:ind w:left="-5" w:hanging="10"/>
      </w:pPr>
      <w:r>
        <w:rPr>
          <w:rFonts w:ascii="Arial" w:eastAsia="Arial" w:hAnsi="Arial" w:cs="Arial"/>
          <w:sz w:val="17"/>
        </w:rPr>
        <w:t>о доходах, об имуществе и обязательствах имущественного характера депутатов Собрания депутатов Русановского сельсовета</w:t>
      </w:r>
    </w:p>
    <w:p w14:paraId="3531629A" w14:textId="77777777" w:rsidR="002F3FF1" w:rsidRDefault="00000000">
      <w:pPr>
        <w:spacing w:after="503"/>
        <w:ind w:left="57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1D56620" wp14:editId="62BB963D">
                <wp:simplePos x="0" y="0"/>
                <wp:positionH relativeFrom="page">
                  <wp:posOffset>285750</wp:posOffset>
                </wp:positionH>
                <wp:positionV relativeFrom="page">
                  <wp:posOffset>1220978</wp:posOffset>
                </wp:positionV>
                <wp:extent cx="29210" cy="9525"/>
                <wp:effectExtent l="0" t="0" r="0" b="0"/>
                <wp:wrapTopAndBottom/>
                <wp:docPr id="6955" name="Group 69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10" cy="9525"/>
                          <a:chOff x="0" y="0"/>
                          <a:chExt cx="29210" cy="9525"/>
                        </a:xfrm>
                      </wpg:grpSpPr>
                      <wps:wsp>
                        <wps:cNvPr id="64" name="Shape 64"/>
                        <wps:cNvSpPr/>
                        <wps:spPr>
                          <a:xfrm>
                            <a:off x="0" y="0"/>
                            <a:ext cx="29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10">
                                <a:moveTo>
                                  <a:pt x="0" y="0"/>
                                </a:moveTo>
                                <a:lnTo>
                                  <a:pt x="2921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955" style="width:2.3pt;height:0.75pt;position:absolute;mso-position-horizontal-relative:page;mso-position-horizontal:absolute;margin-left:22.5pt;mso-position-vertical-relative:page;margin-top:96.14pt;" coordsize="292,95">
                <v:shape id="Shape 64" style="position:absolute;width:292;height:0;left:0;top:0;" coordsize="29210,0" path="m0,0l29210,0">
                  <v:stroke weight="0.75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sz w:val="17"/>
        </w:rPr>
        <w:t xml:space="preserve">Фатежского района Курской области, и членов их семей </w:t>
      </w:r>
      <w:r>
        <w:rPr>
          <w:rFonts w:ascii="Arial" w:eastAsia="Arial" w:hAnsi="Arial" w:cs="Arial"/>
          <w:sz w:val="17"/>
          <w:u w:val="single" w:color="000000"/>
        </w:rPr>
        <w:t>за период с 01 января 2021 года по 31 декабря 2021 года</w:t>
      </w:r>
    </w:p>
    <w:tbl>
      <w:tblPr>
        <w:tblStyle w:val="TableGrid"/>
        <w:tblW w:w="15878" w:type="dxa"/>
        <w:tblInd w:w="-2993" w:type="dxa"/>
        <w:tblCellMar>
          <w:top w:w="37" w:type="dxa"/>
          <w:left w:w="30" w:type="dxa"/>
          <w:bottom w:w="33" w:type="dxa"/>
          <w:right w:w="8" w:type="dxa"/>
        </w:tblCellMar>
        <w:tblLook w:val="04A0" w:firstRow="1" w:lastRow="0" w:firstColumn="1" w:lastColumn="0" w:noHBand="0" w:noVBand="1"/>
      </w:tblPr>
      <w:tblGrid>
        <w:gridCol w:w="345"/>
        <w:gridCol w:w="1595"/>
        <w:gridCol w:w="1675"/>
        <w:gridCol w:w="1621"/>
        <w:gridCol w:w="1184"/>
        <w:gridCol w:w="833"/>
        <w:gridCol w:w="1267"/>
        <w:gridCol w:w="656"/>
        <w:gridCol w:w="661"/>
        <w:gridCol w:w="1292"/>
        <w:gridCol w:w="848"/>
        <w:gridCol w:w="1267"/>
        <w:gridCol w:w="1020"/>
        <w:gridCol w:w="1614"/>
      </w:tblGrid>
      <w:tr w:rsidR="002F3FF1" w14:paraId="31E1ECF0" w14:textId="77777777">
        <w:trPr>
          <w:trHeight w:val="1035"/>
        </w:trPr>
        <w:tc>
          <w:tcPr>
            <w:tcW w:w="42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A086BC" w14:textId="77777777" w:rsidR="002F3FF1" w:rsidRDefault="00000000">
            <w:pPr>
              <w:spacing w:after="23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 xml:space="preserve">№ </w:t>
            </w:r>
          </w:p>
          <w:p w14:paraId="235DBD81" w14:textId="77777777" w:rsidR="002F3FF1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п/п</w:t>
            </w:r>
          </w:p>
        </w:tc>
        <w:tc>
          <w:tcPr>
            <w:tcW w:w="19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3BC438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Фамилия, имя, отчество лица, представившего сведения</w:t>
            </w:r>
          </w:p>
        </w:tc>
        <w:tc>
          <w:tcPr>
            <w:tcW w:w="16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E387B0" w14:textId="77777777" w:rsidR="002F3FF1" w:rsidRDefault="00000000">
            <w:pPr>
              <w:spacing w:after="0" w:line="247" w:lineRule="auto"/>
            </w:pPr>
            <w:r>
              <w:rPr>
                <w:rFonts w:ascii="Arial" w:eastAsia="Arial" w:hAnsi="Arial" w:cs="Arial"/>
                <w:b/>
                <w:sz w:val="17"/>
              </w:rPr>
              <w:t xml:space="preserve">Наименование должности, в </w:t>
            </w:r>
          </w:p>
          <w:p w14:paraId="74D941A0" w14:textId="77777777" w:rsidR="002F3FF1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b/>
                <w:sz w:val="17"/>
              </w:rPr>
              <w:t>Представительном Собрании</w:t>
            </w:r>
          </w:p>
          <w:p w14:paraId="4DB79D65" w14:textId="77777777" w:rsidR="002F3FF1" w:rsidRDefault="00000000">
            <w:pPr>
              <w:spacing w:after="230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>Фатежского района</w:t>
            </w:r>
          </w:p>
          <w:p w14:paraId="181E18B7" w14:textId="77777777" w:rsidR="002F3FF1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b/>
                <w:sz w:val="17"/>
              </w:rPr>
              <w:t>Курской области лица,</w:t>
            </w:r>
          </w:p>
          <w:p w14:paraId="55A6E2F8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представившего сведения</w:t>
            </w:r>
          </w:p>
        </w:tc>
        <w:tc>
          <w:tcPr>
            <w:tcW w:w="16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5E30A9" w14:textId="77777777" w:rsidR="002F3FF1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b/>
                <w:sz w:val="17"/>
              </w:rPr>
              <w:t>Декларированный годовой доход за 2021год.</w:t>
            </w:r>
          </w:p>
          <w:p w14:paraId="7E7DCB29" w14:textId="77777777" w:rsidR="002F3FF1" w:rsidRDefault="00000000">
            <w:pPr>
              <w:spacing w:after="0"/>
              <w:ind w:left="780"/>
            </w:pPr>
            <w:r>
              <w:rPr>
                <w:rFonts w:ascii="Arial" w:eastAsia="Arial" w:hAnsi="Arial" w:cs="Arial"/>
                <w:b/>
                <w:sz w:val="17"/>
              </w:rPr>
              <w:t xml:space="preserve"> (руб.)</w:t>
            </w:r>
          </w:p>
        </w:tc>
        <w:tc>
          <w:tcPr>
            <w:tcW w:w="4500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E7E931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65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E9DC08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2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AB19F0" w14:textId="77777777" w:rsidR="002F3FF1" w:rsidRDefault="00000000">
            <w:pPr>
              <w:spacing w:after="230"/>
            </w:pPr>
            <w:r>
              <w:rPr>
                <w:rFonts w:ascii="Arial" w:eastAsia="Arial" w:hAnsi="Arial" w:cs="Arial"/>
                <w:b/>
                <w:sz w:val="17"/>
              </w:rPr>
              <w:t>Дата предо-</w:t>
            </w:r>
          </w:p>
          <w:p w14:paraId="220EEFEB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ставления сведений</w:t>
            </w:r>
          </w:p>
        </w:tc>
        <w:tc>
          <w:tcPr>
            <w:tcW w:w="18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16DB25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Сведения об источниках получения средств, за счет которых совершена сделка</w:t>
            </w:r>
            <w:r>
              <w:rPr>
                <w:rFonts w:ascii="Arial" w:eastAsia="Arial" w:hAnsi="Arial" w:cs="Arial"/>
                <w:b/>
                <w:sz w:val="14"/>
              </w:rPr>
              <w:t xml:space="preserve">2 </w:t>
            </w:r>
            <w:r>
              <w:rPr>
                <w:rFonts w:ascii="Arial" w:eastAsia="Arial" w:hAnsi="Arial" w:cs="Arial"/>
                <w:b/>
                <w:sz w:val="17"/>
              </w:rPr>
              <w:t>(вид приобретенного имущества, источники)</w:t>
            </w:r>
          </w:p>
        </w:tc>
      </w:tr>
      <w:tr w:rsidR="002F3FF1" w14:paraId="3B5FA4CD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34B8C81" w14:textId="77777777" w:rsidR="002F3FF1" w:rsidRDefault="002F3FF1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459F81F" w14:textId="77777777" w:rsidR="002F3FF1" w:rsidRDefault="002F3FF1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A908D23" w14:textId="77777777" w:rsidR="002F3FF1" w:rsidRDefault="002F3FF1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6834352" w14:textId="77777777" w:rsidR="002F3FF1" w:rsidRDefault="002F3FF1"/>
        </w:tc>
        <w:tc>
          <w:tcPr>
            <w:tcW w:w="11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4BA5ED5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Вид объектов недвижимого имущества</w:t>
            </w:r>
          </w:p>
        </w:tc>
        <w:tc>
          <w:tcPr>
            <w:tcW w:w="8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D4D424" w14:textId="77777777" w:rsidR="002F3FF1" w:rsidRDefault="00000000">
            <w:pPr>
              <w:spacing w:after="230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>Площадь</w:t>
            </w:r>
          </w:p>
          <w:p w14:paraId="1BDB3CDA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(кв. м.)</w:t>
            </w:r>
          </w:p>
        </w:tc>
        <w:tc>
          <w:tcPr>
            <w:tcW w:w="10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BA2D85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Страна расположения</w:t>
            </w:r>
          </w:p>
        </w:tc>
        <w:tc>
          <w:tcPr>
            <w:tcW w:w="141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71153E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Транспортные средства</w:t>
            </w:r>
          </w:p>
        </w:tc>
        <w:tc>
          <w:tcPr>
            <w:tcW w:w="8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48C1C4" w14:textId="77777777" w:rsidR="002F3FF1" w:rsidRDefault="00000000">
            <w:pPr>
              <w:spacing w:after="230"/>
            </w:pPr>
            <w:r>
              <w:rPr>
                <w:rFonts w:ascii="Arial" w:eastAsia="Arial" w:hAnsi="Arial" w:cs="Arial"/>
                <w:b/>
                <w:sz w:val="17"/>
              </w:rPr>
              <w:t>Вид</w:t>
            </w:r>
          </w:p>
          <w:p w14:paraId="583E58AA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объектов недвижимости</w:t>
            </w:r>
          </w:p>
        </w:tc>
        <w:tc>
          <w:tcPr>
            <w:tcW w:w="8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DC5124" w14:textId="77777777" w:rsidR="002F3FF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 xml:space="preserve">Площадь </w:t>
            </w:r>
          </w:p>
          <w:p w14:paraId="2121B4B0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(кв. м.)</w:t>
            </w:r>
          </w:p>
        </w:tc>
        <w:tc>
          <w:tcPr>
            <w:tcW w:w="8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1D78EA" w14:textId="77777777" w:rsidR="002F3FF1" w:rsidRDefault="00000000">
            <w:pPr>
              <w:spacing w:after="0"/>
              <w:ind w:firstLine="45"/>
            </w:pPr>
            <w:r>
              <w:rPr>
                <w:rFonts w:ascii="Arial" w:eastAsia="Arial" w:hAnsi="Arial" w:cs="Arial"/>
                <w:b/>
                <w:sz w:val="17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6B46C97" w14:textId="77777777" w:rsidR="002F3FF1" w:rsidRDefault="002F3FF1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2B6D6EB" w14:textId="77777777" w:rsidR="002F3FF1" w:rsidRDefault="002F3FF1"/>
        </w:tc>
      </w:tr>
      <w:tr w:rsidR="002F3FF1" w14:paraId="420958C6" w14:textId="77777777">
        <w:trPr>
          <w:trHeight w:val="86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42257D" w14:textId="77777777" w:rsidR="002F3FF1" w:rsidRDefault="002F3FF1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A5152A" w14:textId="77777777" w:rsidR="002F3FF1" w:rsidRDefault="002F3FF1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299D2F" w14:textId="77777777" w:rsidR="002F3FF1" w:rsidRDefault="002F3FF1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80055D" w14:textId="77777777" w:rsidR="002F3FF1" w:rsidRDefault="002F3FF1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5AB334" w14:textId="77777777" w:rsidR="002F3FF1" w:rsidRDefault="002F3FF1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2999361" w14:textId="77777777" w:rsidR="002F3FF1" w:rsidRDefault="002F3FF1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B7C0A2" w14:textId="77777777" w:rsidR="002F3FF1" w:rsidRDefault="002F3FF1"/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66033B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вид</w:t>
            </w:r>
          </w:p>
        </w:tc>
        <w:tc>
          <w:tcPr>
            <w:tcW w:w="6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96DC5B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905484" w14:textId="77777777" w:rsidR="002F3FF1" w:rsidRDefault="002F3FF1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073466" w14:textId="77777777" w:rsidR="002F3FF1" w:rsidRDefault="002F3FF1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723534" w14:textId="77777777" w:rsidR="002F3FF1" w:rsidRDefault="002F3FF1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6FC105" w14:textId="77777777" w:rsidR="002F3FF1" w:rsidRDefault="002F3FF1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4C87F9" w14:textId="77777777" w:rsidR="002F3FF1" w:rsidRDefault="002F3FF1"/>
        </w:tc>
      </w:tr>
      <w:tr w:rsidR="002F3FF1" w14:paraId="04486FD2" w14:textId="77777777">
        <w:trPr>
          <w:trHeight w:val="2798"/>
        </w:trPr>
        <w:tc>
          <w:tcPr>
            <w:tcW w:w="4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7B9F8928" w14:textId="77777777" w:rsidR="002F3FF1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1</w:t>
            </w:r>
          </w:p>
        </w:tc>
        <w:tc>
          <w:tcPr>
            <w:tcW w:w="19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325DAC95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Басов Виктор </w:t>
            </w:r>
          </w:p>
          <w:p w14:paraId="4EB29D14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Александрович</w:t>
            </w:r>
          </w:p>
        </w:tc>
        <w:tc>
          <w:tcPr>
            <w:tcW w:w="16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40F703" w14:textId="77777777" w:rsidR="002F3FF1" w:rsidRDefault="00000000">
            <w:pPr>
              <w:spacing w:after="0"/>
              <w:ind w:right="53"/>
            </w:pPr>
            <w:r>
              <w:rPr>
                <w:rFonts w:ascii="Arial" w:eastAsia="Arial" w:hAnsi="Arial" w:cs="Arial"/>
                <w:sz w:val="17"/>
              </w:rPr>
              <w:t>Председатель Собрания депутатов Русановского сельсовета Фатежского района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50F367" w14:textId="77777777" w:rsidR="002F3FF1" w:rsidRDefault="002F3FF1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966A91" w14:textId="77777777" w:rsidR="002F3FF1" w:rsidRDefault="002F3FF1"/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8326B3" w14:textId="77777777" w:rsidR="002F3FF1" w:rsidRDefault="002F3FF1"/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707BC4" w14:textId="77777777" w:rsidR="002F3FF1" w:rsidRDefault="002F3FF1"/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48E6C5" w14:textId="77777777" w:rsidR="002F3FF1" w:rsidRDefault="002F3FF1"/>
        </w:tc>
        <w:tc>
          <w:tcPr>
            <w:tcW w:w="6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4C9E1DE" w14:textId="77777777" w:rsidR="002F3FF1" w:rsidRDefault="002F3FF1"/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EAD45E" w14:textId="77777777" w:rsidR="002F3FF1" w:rsidRDefault="002F3FF1"/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E2085F" w14:textId="77777777" w:rsidR="002F3FF1" w:rsidRDefault="002F3FF1"/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67DF7B" w14:textId="77777777" w:rsidR="002F3FF1" w:rsidRDefault="002F3FF1"/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F549A7" w14:textId="77777777" w:rsidR="002F3FF1" w:rsidRDefault="002F3FF1"/>
        </w:tc>
        <w:tc>
          <w:tcPr>
            <w:tcW w:w="18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174895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Подано уведомление о не совершении сделок, предусмотренное частью 1 статьи 3 Федерального закона от 3 декабря 2012 года № 230-ФЗ « О контроле за соответствием расходов лиц, замещающих государственные должности, и иных лиц их доходам»</w:t>
            </w:r>
          </w:p>
        </w:tc>
      </w:tr>
      <w:tr w:rsidR="002F3FF1" w14:paraId="6E583530" w14:textId="77777777">
        <w:trPr>
          <w:trHeight w:val="1620"/>
        </w:trPr>
        <w:tc>
          <w:tcPr>
            <w:tcW w:w="4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F69025" w14:textId="77777777" w:rsidR="002F3FF1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2</w:t>
            </w:r>
          </w:p>
        </w:tc>
        <w:tc>
          <w:tcPr>
            <w:tcW w:w="19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04D8DF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Болтенкова Елена Николаевна</w:t>
            </w:r>
          </w:p>
        </w:tc>
        <w:tc>
          <w:tcPr>
            <w:tcW w:w="16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00BF66" w14:textId="77777777" w:rsidR="002F3FF1" w:rsidRDefault="002F3FF1"/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BB8479" w14:textId="77777777" w:rsidR="002F3FF1" w:rsidRDefault="002F3FF1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D5D651" w14:textId="77777777" w:rsidR="002F3FF1" w:rsidRDefault="002F3FF1"/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8BE2C2" w14:textId="77777777" w:rsidR="002F3FF1" w:rsidRDefault="002F3FF1"/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86CD5E" w14:textId="77777777" w:rsidR="002F3FF1" w:rsidRDefault="002F3FF1"/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818562" w14:textId="77777777" w:rsidR="002F3FF1" w:rsidRDefault="002F3FF1"/>
        </w:tc>
        <w:tc>
          <w:tcPr>
            <w:tcW w:w="6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BE6F291" w14:textId="77777777" w:rsidR="002F3FF1" w:rsidRDefault="002F3FF1"/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F48914" w14:textId="77777777" w:rsidR="002F3FF1" w:rsidRDefault="002F3FF1"/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3BAD64" w14:textId="77777777" w:rsidR="002F3FF1" w:rsidRDefault="002F3FF1"/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77A92D" w14:textId="77777777" w:rsidR="002F3FF1" w:rsidRDefault="002F3FF1"/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EA1E0A3" w14:textId="77777777" w:rsidR="002F3FF1" w:rsidRDefault="002F3FF1"/>
        </w:tc>
        <w:tc>
          <w:tcPr>
            <w:tcW w:w="18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333BD62" w14:textId="77777777" w:rsidR="002F3FF1" w:rsidRDefault="00000000">
            <w:pPr>
              <w:spacing w:after="0" w:line="247" w:lineRule="auto"/>
              <w:ind w:right="47"/>
            </w:pPr>
            <w:r>
              <w:rPr>
                <w:rFonts w:ascii="Arial" w:eastAsia="Arial" w:hAnsi="Arial" w:cs="Arial"/>
                <w:sz w:val="17"/>
              </w:rPr>
              <w:t xml:space="preserve">Подано уведомление о не совершении сделок, предусмотренное частью 1 статьи 3 Федерального закона </w:t>
            </w:r>
          </w:p>
          <w:p w14:paraId="02F52F4C" w14:textId="77777777" w:rsidR="002F3FF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lastRenderedPageBreak/>
              <w:t xml:space="preserve">от 3 декабря 2012 года </w:t>
            </w:r>
          </w:p>
          <w:p w14:paraId="13243028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№ 230</w:t>
            </w:r>
          </w:p>
        </w:tc>
      </w:tr>
      <w:tr w:rsidR="002F3FF1" w14:paraId="68CA991B" w14:textId="77777777">
        <w:trPr>
          <w:trHeight w:val="1620"/>
        </w:trPr>
        <w:tc>
          <w:tcPr>
            <w:tcW w:w="4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FD6E4B" w14:textId="77777777" w:rsidR="002F3FF1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lastRenderedPageBreak/>
              <w:t>3</w:t>
            </w:r>
          </w:p>
        </w:tc>
        <w:tc>
          <w:tcPr>
            <w:tcW w:w="19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D7D16D4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Чаплыгина Татьяна Дмитриевна</w:t>
            </w:r>
          </w:p>
        </w:tc>
        <w:tc>
          <w:tcPr>
            <w:tcW w:w="16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E185DB" w14:textId="77777777" w:rsidR="002F3FF1" w:rsidRDefault="002F3FF1"/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D8D6F0" w14:textId="77777777" w:rsidR="002F3FF1" w:rsidRDefault="002F3FF1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BA6764" w14:textId="77777777" w:rsidR="002F3FF1" w:rsidRDefault="002F3FF1"/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1D4CA2" w14:textId="77777777" w:rsidR="002F3FF1" w:rsidRDefault="002F3FF1"/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11AC81" w14:textId="77777777" w:rsidR="002F3FF1" w:rsidRDefault="002F3FF1"/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13BFE8" w14:textId="77777777" w:rsidR="002F3FF1" w:rsidRDefault="002F3FF1"/>
        </w:tc>
        <w:tc>
          <w:tcPr>
            <w:tcW w:w="6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B60877" w14:textId="77777777" w:rsidR="002F3FF1" w:rsidRDefault="002F3FF1"/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6F8743" w14:textId="77777777" w:rsidR="002F3FF1" w:rsidRDefault="002F3FF1"/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A4DA80" w14:textId="77777777" w:rsidR="002F3FF1" w:rsidRDefault="002F3FF1"/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5F2D14" w14:textId="77777777" w:rsidR="002F3FF1" w:rsidRDefault="002F3FF1"/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51242B" w14:textId="77777777" w:rsidR="002F3FF1" w:rsidRDefault="002F3FF1"/>
        </w:tc>
        <w:tc>
          <w:tcPr>
            <w:tcW w:w="18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E55F89" w14:textId="77777777" w:rsidR="002F3FF1" w:rsidRDefault="00000000">
            <w:pPr>
              <w:spacing w:after="0" w:line="247" w:lineRule="auto"/>
              <w:ind w:right="47"/>
            </w:pPr>
            <w:r>
              <w:rPr>
                <w:rFonts w:ascii="Arial" w:eastAsia="Arial" w:hAnsi="Arial" w:cs="Arial"/>
                <w:sz w:val="17"/>
              </w:rPr>
              <w:t xml:space="preserve">Подано уведомление о не совершении сделок, предусмотренное частью 1 статьи 3 Федерального закона </w:t>
            </w:r>
          </w:p>
          <w:p w14:paraId="0C8EE36A" w14:textId="77777777" w:rsidR="002F3FF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от 3 декабря 2012 года </w:t>
            </w:r>
          </w:p>
          <w:p w14:paraId="60B70869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№ 230</w:t>
            </w:r>
          </w:p>
        </w:tc>
      </w:tr>
    </w:tbl>
    <w:p w14:paraId="3F608F67" w14:textId="77777777" w:rsidR="002F3FF1" w:rsidRDefault="002F3FF1">
      <w:pPr>
        <w:spacing w:after="0"/>
        <w:ind w:left="-3465" w:right="38"/>
      </w:pPr>
    </w:p>
    <w:tbl>
      <w:tblPr>
        <w:tblStyle w:val="TableGrid"/>
        <w:tblW w:w="15878" w:type="dxa"/>
        <w:tblInd w:w="-2993" w:type="dxa"/>
        <w:tblCellMar>
          <w:top w:w="45" w:type="dxa"/>
          <w:left w:w="30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428"/>
        <w:gridCol w:w="1905"/>
        <w:gridCol w:w="1680"/>
        <w:gridCol w:w="1620"/>
        <w:gridCol w:w="1185"/>
        <w:gridCol w:w="840"/>
        <w:gridCol w:w="1065"/>
        <w:gridCol w:w="720"/>
        <w:gridCol w:w="690"/>
        <w:gridCol w:w="885"/>
        <w:gridCol w:w="885"/>
        <w:gridCol w:w="885"/>
        <w:gridCol w:w="1215"/>
        <w:gridCol w:w="1875"/>
      </w:tblGrid>
      <w:tr w:rsidR="002F3FF1" w14:paraId="277D700E" w14:textId="77777777">
        <w:trPr>
          <w:trHeight w:val="1620"/>
        </w:trPr>
        <w:tc>
          <w:tcPr>
            <w:tcW w:w="4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66A4026" w14:textId="77777777" w:rsidR="002F3FF1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4</w:t>
            </w:r>
          </w:p>
        </w:tc>
        <w:tc>
          <w:tcPr>
            <w:tcW w:w="19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52BFAEC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Локтионов Сергей Иванович</w:t>
            </w:r>
          </w:p>
        </w:tc>
        <w:tc>
          <w:tcPr>
            <w:tcW w:w="16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3461928" w14:textId="77777777" w:rsidR="002F3FF1" w:rsidRDefault="002F3FF1"/>
        </w:tc>
        <w:tc>
          <w:tcPr>
            <w:tcW w:w="16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340032D" w14:textId="77777777" w:rsidR="002F3FF1" w:rsidRDefault="002F3FF1"/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9C6A18D" w14:textId="77777777" w:rsidR="002F3FF1" w:rsidRDefault="002F3FF1"/>
        </w:tc>
        <w:tc>
          <w:tcPr>
            <w:tcW w:w="8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4306DA5" w14:textId="77777777" w:rsidR="002F3FF1" w:rsidRDefault="002F3FF1"/>
        </w:tc>
        <w:tc>
          <w:tcPr>
            <w:tcW w:w="10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0EB4177" w14:textId="77777777" w:rsidR="002F3FF1" w:rsidRDefault="002F3FF1"/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C3B22B5" w14:textId="77777777" w:rsidR="002F3FF1" w:rsidRDefault="002F3FF1"/>
        </w:tc>
        <w:tc>
          <w:tcPr>
            <w:tcW w:w="6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3AF6799" w14:textId="77777777" w:rsidR="002F3FF1" w:rsidRDefault="002F3FF1"/>
        </w:tc>
        <w:tc>
          <w:tcPr>
            <w:tcW w:w="8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B2648D3" w14:textId="77777777" w:rsidR="002F3FF1" w:rsidRDefault="002F3FF1"/>
        </w:tc>
        <w:tc>
          <w:tcPr>
            <w:tcW w:w="8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6C4A43C" w14:textId="77777777" w:rsidR="002F3FF1" w:rsidRDefault="002F3FF1"/>
        </w:tc>
        <w:tc>
          <w:tcPr>
            <w:tcW w:w="88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0DD8CFB" w14:textId="77777777" w:rsidR="002F3FF1" w:rsidRDefault="002F3FF1"/>
        </w:tc>
        <w:tc>
          <w:tcPr>
            <w:tcW w:w="121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E764456" w14:textId="77777777" w:rsidR="002F3FF1" w:rsidRDefault="002F3FF1"/>
        </w:tc>
        <w:tc>
          <w:tcPr>
            <w:tcW w:w="187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A287833" w14:textId="77777777" w:rsidR="002F3FF1" w:rsidRDefault="00000000">
            <w:pPr>
              <w:spacing w:after="0" w:line="247" w:lineRule="auto"/>
              <w:ind w:right="32"/>
            </w:pPr>
            <w:r>
              <w:rPr>
                <w:rFonts w:ascii="Arial" w:eastAsia="Arial" w:hAnsi="Arial" w:cs="Arial"/>
                <w:sz w:val="17"/>
              </w:rPr>
              <w:t xml:space="preserve">Подано уведомление о не совершении сделок, предусмотренное частью 1 статьи 3 Федерального закона </w:t>
            </w:r>
          </w:p>
          <w:p w14:paraId="0D98182B" w14:textId="77777777" w:rsidR="002F3FF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от 3 декабря 2012 года </w:t>
            </w:r>
          </w:p>
          <w:p w14:paraId="1EE3E2B8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№ 230</w:t>
            </w:r>
          </w:p>
        </w:tc>
      </w:tr>
      <w:tr w:rsidR="002F3FF1" w14:paraId="3AF414EC" w14:textId="77777777">
        <w:trPr>
          <w:trHeight w:val="1598"/>
        </w:trPr>
        <w:tc>
          <w:tcPr>
            <w:tcW w:w="42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40A04E" w14:textId="77777777" w:rsidR="002F3FF1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5</w:t>
            </w:r>
          </w:p>
        </w:tc>
        <w:tc>
          <w:tcPr>
            <w:tcW w:w="19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52944C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Чаплыгина Юлия Ивановна</w:t>
            </w:r>
          </w:p>
        </w:tc>
        <w:tc>
          <w:tcPr>
            <w:tcW w:w="168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F0FF7C7" w14:textId="77777777" w:rsidR="002F3FF1" w:rsidRDefault="002F3FF1"/>
        </w:tc>
        <w:tc>
          <w:tcPr>
            <w:tcW w:w="162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A19B22" w14:textId="77777777" w:rsidR="002F3FF1" w:rsidRDefault="002F3FF1"/>
        </w:tc>
        <w:tc>
          <w:tcPr>
            <w:tcW w:w="11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C93B59" w14:textId="77777777" w:rsidR="002F3FF1" w:rsidRDefault="002F3FF1"/>
        </w:tc>
        <w:tc>
          <w:tcPr>
            <w:tcW w:w="84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F6908F" w14:textId="77777777" w:rsidR="002F3FF1" w:rsidRDefault="002F3FF1"/>
        </w:tc>
        <w:tc>
          <w:tcPr>
            <w:tcW w:w="106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414A5E1" w14:textId="77777777" w:rsidR="002F3FF1" w:rsidRDefault="002F3FF1"/>
        </w:tc>
        <w:tc>
          <w:tcPr>
            <w:tcW w:w="72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2C59BD" w14:textId="77777777" w:rsidR="002F3FF1" w:rsidRDefault="002F3FF1"/>
        </w:tc>
        <w:tc>
          <w:tcPr>
            <w:tcW w:w="6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7B9FEB" w14:textId="77777777" w:rsidR="002F3FF1" w:rsidRDefault="002F3FF1"/>
        </w:tc>
        <w:tc>
          <w:tcPr>
            <w:tcW w:w="8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B2E8BD" w14:textId="77777777" w:rsidR="002F3FF1" w:rsidRDefault="002F3FF1"/>
        </w:tc>
        <w:tc>
          <w:tcPr>
            <w:tcW w:w="8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9789ED" w14:textId="77777777" w:rsidR="002F3FF1" w:rsidRDefault="002F3FF1"/>
        </w:tc>
        <w:tc>
          <w:tcPr>
            <w:tcW w:w="88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933F30" w14:textId="77777777" w:rsidR="002F3FF1" w:rsidRDefault="002F3FF1"/>
        </w:tc>
        <w:tc>
          <w:tcPr>
            <w:tcW w:w="121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EBD21B" w14:textId="77777777" w:rsidR="002F3FF1" w:rsidRDefault="002F3FF1"/>
        </w:tc>
        <w:tc>
          <w:tcPr>
            <w:tcW w:w="187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E81C17" w14:textId="77777777" w:rsidR="002F3FF1" w:rsidRDefault="00000000">
            <w:pPr>
              <w:spacing w:after="0" w:line="247" w:lineRule="auto"/>
              <w:ind w:right="32"/>
            </w:pPr>
            <w:r>
              <w:rPr>
                <w:rFonts w:ascii="Arial" w:eastAsia="Arial" w:hAnsi="Arial" w:cs="Arial"/>
                <w:sz w:val="17"/>
              </w:rPr>
              <w:t xml:space="preserve">Подано уведомление о не совершении сделок, предусмотренное частью 1 статьи 3 Федерального закона </w:t>
            </w:r>
          </w:p>
          <w:p w14:paraId="5D8A86BB" w14:textId="77777777" w:rsidR="002F3FF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от 3 декабря 2012 года </w:t>
            </w:r>
          </w:p>
          <w:p w14:paraId="265F8EC0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№ 230</w:t>
            </w:r>
          </w:p>
        </w:tc>
      </w:tr>
      <w:tr w:rsidR="002F3FF1" w14:paraId="7E58D5EF" w14:textId="77777777">
        <w:trPr>
          <w:trHeight w:val="1620"/>
        </w:trPr>
        <w:tc>
          <w:tcPr>
            <w:tcW w:w="4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D36BEA" w14:textId="77777777" w:rsidR="002F3FF1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6</w:t>
            </w:r>
          </w:p>
        </w:tc>
        <w:tc>
          <w:tcPr>
            <w:tcW w:w="19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DFC31B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Лобов Виктор Дмитриевич</w:t>
            </w:r>
          </w:p>
        </w:tc>
        <w:tc>
          <w:tcPr>
            <w:tcW w:w="16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4CA724" w14:textId="77777777" w:rsidR="002F3FF1" w:rsidRDefault="002F3FF1"/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B50317" w14:textId="77777777" w:rsidR="002F3FF1" w:rsidRDefault="002F3FF1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448297" w14:textId="77777777" w:rsidR="002F3FF1" w:rsidRDefault="002F3FF1"/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52B0A5" w14:textId="77777777" w:rsidR="002F3FF1" w:rsidRDefault="002F3FF1"/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4FA952" w14:textId="77777777" w:rsidR="002F3FF1" w:rsidRDefault="002F3FF1"/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1F8088" w14:textId="77777777" w:rsidR="002F3FF1" w:rsidRDefault="002F3FF1"/>
        </w:tc>
        <w:tc>
          <w:tcPr>
            <w:tcW w:w="6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92E822" w14:textId="77777777" w:rsidR="002F3FF1" w:rsidRDefault="002F3FF1"/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E0043E" w14:textId="77777777" w:rsidR="002F3FF1" w:rsidRDefault="002F3FF1"/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0F9897" w14:textId="77777777" w:rsidR="002F3FF1" w:rsidRDefault="002F3FF1"/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5DB012" w14:textId="77777777" w:rsidR="002F3FF1" w:rsidRDefault="002F3FF1"/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388CDD" w14:textId="77777777" w:rsidR="002F3FF1" w:rsidRDefault="002F3FF1"/>
        </w:tc>
        <w:tc>
          <w:tcPr>
            <w:tcW w:w="18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80CA75" w14:textId="77777777" w:rsidR="002F3FF1" w:rsidRDefault="00000000">
            <w:pPr>
              <w:spacing w:after="0" w:line="247" w:lineRule="auto"/>
              <w:ind w:right="32"/>
            </w:pPr>
            <w:r>
              <w:rPr>
                <w:rFonts w:ascii="Arial" w:eastAsia="Arial" w:hAnsi="Arial" w:cs="Arial"/>
                <w:sz w:val="17"/>
              </w:rPr>
              <w:t xml:space="preserve">Подано уведомление о не совершении сделок, предусмотренное частью 1 статьи 3 Федерального закона </w:t>
            </w:r>
          </w:p>
          <w:p w14:paraId="22E3D1FB" w14:textId="77777777" w:rsidR="002F3FF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от 3 декабря 2012 года </w:t>
            </w:r>
          </w:p>
          <w:p w14:paraId="18FB5E2E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№ 230</w:t>
            </w:r>
          </w:p>
        </w:tc>
      </w:tr>
      <w:tr w:rsidR="002F3FF1" w14:paraId="7F883D6C" w14:textId="77777777">
        <w:trPr>
          <w:trHeight w:val="1620"/>
        </w:trPr>
        <w:tc>
          <w:tcPr>
            <w:tcW w:w="4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14401D" w14:textId="77777777" w:rsidR="002F3FF1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lastRenderedPageBreak/>
              <w:t>7</w:t>
            </w:r>
          </w:p>
        </w:tc>
        <w:tc>
          <w:tcPr>
            <w:tcW w:w="19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EC6FF9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Докукина Диана Вадимовна</w:t>
            </w:r>
          </w:p>
        </w:tc>
        <w:tc>
          <w:tcPr>
            <w:tcW w:w="16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90A2B0" w14:textId="77777777" w:rsidR="002F3FF1" w:rsidRDefault="002F3FF1"/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BDFDE5" w14:textId="77777777" w:rsidR="002F3FF1" w:rsidRDefault="002F3FF1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C230BB" w14:textId="77777777" w:rsidR="002F3FF1" w:rsidRDefault="002F3FF1"/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D43731" w14:textId="77777777" w:rsidR="002F3FF1" w:rsidRDefault="002F3FF1"/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565B06" w14:textId="77777777" w:rsidR="002F3FF1" w:rsidRDefault="002F3FF1"/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EEB159" w14:textId="77777777" w:rsidR="002F3FF1" w:rsidRDefault="002F3FF1"/>
        </w:tc>
        <w:tc>
          <w:tcPr>
            <w:tcW w:w="6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1677B3" w14:textId="77777777" w:rsidR="002F3FF1" w:rsidRDefault="002F3FF1"/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FAFC19" w14:textId="77777777" w:rsidR="002F3FF1" w:rsidRDefault="002F3FF1"/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A61E66" w14:textId="77777777" w:rsidR="002F3FF1" w:rsidRDefault="002F3FF1"/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E92EA8" w14:textId="77777777" w:rsidR="002F3FF1" w:rsidRDefault="002F3FF1"/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AFC9C2" w14:textId="77777777" w:rsidR="002F3FF1" w:rsidRDefault="002F3FF1"/>
        </w:tc>
        <w:tc>
          <w:tcPr>
            <w:tcW w:w="18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DBF283" w14:textId="77777777" w:rsidR="002F3FF1" w:rsidRDefault="00000000">
            <w:pPr>
              <w:spacing w:after="0" w:line="247" w:lineRule="auto"/>
              <w:ind w:right="32"/>
            </w:pPr>
            <w:r>
              <w:rPr>
                <w:rFonts w:ascii="Arial" w:eastAsia="Arial" w:hAnsi="Arial" w:cs="Arial"/>
                <w:sz w:val="17"/>
              </w:rPr>
              <w:t xml:space="preserve">Подано уведомление о не совершении сделок, предусмотренное частью 1 статьи 3 Федерального закона </w:t>
            </w:r>
          </w:p>
          <w:p w14:paraId="2AF38008" w14:textId="77777777" w:rsidR="002F3FF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от 3 декабря 2012 года </w:t>
            </w:r>
          </w:p>
          <w:p w14:paraId="5A8370B9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№ 230</w:t>
            </w:r>
          </w:p>
        </w:tc>
      </w:tr>
      <w:tr w:rsidR="002F3FF1" w14:paraId="4BE33BC0" w14:textId="77777777">
        <w:trPr>
          <w:trHeight w:val="1618"/>
        </w:trPr>
        <w:tc>
          <w:tcPr>
            <w:tcW w:w="428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8A95EBB" w14:textId="77777777" w:rsidR="002F3FF1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8</w:t>
            </w:r>
          </w:p>
        </w:tc>
        <w:tc>
          <w:tcPr>
            <w:tcW w:w="19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4A40793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Понарина Екатерина Сергеевна</w:t>
            </w:r>
          </w:p>
        </w:tc>
        <w:tc>
          <w:tcPr>
            <w:tcW w:w="168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23C34B80" w14:textId="77777777" w:rsidR="002F3FF1" w:rsidRDefault="002F3FF1"/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163430B7" w14:textId="77777777" w:rsidR="002F3FF1" w:rsidRDefault="002F3FF1"/>
        </w:tc>
        <w:tc>
          <w:tcPr>
            <w:tcW w:w="11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6B3D8D55" w14:textId="77777777" w:rsidR="002F3FF1" w:rsidRDefault="002F3FF1"/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3363E034" w14:textId="77777777" w:rsidR="002F3FF1" w:rsidRDefault="002F3FF1"/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199CFB24" w14:textId="77777777" w:rsidR="002F3FF1" w:rsidRDefault="002F3FF1"/>
        </w:tc>
        <w:tc>
          <w:tcPr>
            <w:tcW w:w="72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365B5C29" w14:textId="77777777" w:rsidR="002F3FF1" w:rsidRDefault="002F3FF1"/>
        </w:tc>
        <w:tc>
          <w:tcPr>
            <w:tcW w:w="6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69EB60B1" w14:textId="77777777" w:rsidR="002F3FF1" w:rsidRDefault="002F3FF1"/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05E9514D" w14:textId="77777777" w:rsidR="002F3FF1" w:rsidRDefault="002F3FF1"/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62E0B922" w14:textId="77777777" w:rsidR="002F3FF1" w:rsidRDefault="002F3FF1"/>
        </w:tc>
        <w:tc>
          <w:tcPr>
            <w:tcW w:w="88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622B3619" w14:textId="77777777" w:rsidR="002F3FF1" w:rsidRDefault="002F3FF1"/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2EC75ABD" w14:textId="77777777" w:rsidR="002F3FF1" w:rsidRDefault="002F3FF1"/>
        </w:tc>
        <w:tc>
          <w:tcPr>
            <w:tcW w:w="187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30F0CF97" w14:textId="77777777" w:rsidR="002F3FF1" w:rsidRDefault="00000000">
            <w:pPr>
              <w:spacing w:after="0" w:line="247" w:lineRule="auto"/>
              <w:ind w:right="32"/>
            </w:pPr>
            <w:r>
              <w:rPr>
                <w:rFonts w:ascii="Arial" w:eastAsia="Arial" w:hAnsi="Arial" w:cs="Arial"/>
                <w:sz w:val="17"/>
              </w:rPr>
              <w:t xml:space="preserve">Подано уведомление о не совершении сделок, предусмотренное частью 1 статьи 3 Федерального закона </w:t>
            </w:r>
          </w:p>
          <w:p w14:paraId="21589FE9" w14:textId="77777777" w:rsidR="002F3FF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от 3 декабря 2012 года </w:t>
            </w:r>
          </w:p>
          <w:p w14:paraId="5FFB6F21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№ 230</w:t>
            </w:r>
          </w:p>
        </w:tc>
      </w:tr>
      <w:tr w:rsidR="002F3FF1" w14:paraId="7C3DC614" w14:textId="77777777">
        <w:trPr>
          <w:trHeight w:val="1622"/>
        </w:trPr>
        <w:tc>
          <w:tcPr>
            <w:tcW w:w="428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780AC4" w14:textId="77777777" w:rsidR="002F3FF1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9</w:t>
            </w:r>
          </w:p>
        </w:tc>
        <w:tc>
          <w:tcPr>
            <w:tcW w:w="19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41EF21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Чуйкова Антонида Алексеевна</w:t>
            </w:r>
          </w:p>
        </w:tc>
        <w:tc>
          <w:tcPr>
            <w:tcW w:w="168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7F6403" w14:textId="77777777" w:rsidR="002F3FF1" w:rsidRDefault="002F3FF1"/>
        </w:tc>
        <w:tc>
          <w:tcPr>
            <w:tcW w:w="162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2C8237" w14:textId="77777777" w:rsidR="002F3FF1" w:rsidRDefault="002F3FF1"/>
        </w:tc>
        <w:tc>
          <w:tcPr>
            <w:tcW w:w="11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8C2828" w14:textId="77777777" w:rsidR="002F3FF1" w:rsidRDefault="002F3FF1"/>
        </w:tc>
        <w:tc>
          <w:tcPr>
            <w:tcW w:w="8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ED7EDE" w14:textId="77777777" w:rsidR="002F3FF1" w:rsidRDefault="002F3FF1"/>
        </w:tc>
        <w:tc>
          <w:tcPr>
            <w:tcW w:w="106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28D98C" w14:textId="77777777" w:rsidR="002F3FF1" w:rsidRDefault="002F3FF1"/>
        </w:tc>
        <w:tc>
          <w:tcPr>
            <w:tcW w:w="72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2EB3F6" w14:textId="77777777" w:rsidR="002F3FF1" w:rsidRDefault="002F3FF1"/>
        </w:tc>
        <w:tc>
          <w:tcPr>
            <w:tcW w:w="6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BAD7FB" w14:textId="77777777" w:rsidR="002F3FF1" w:rsidRDefault="002F3FF1"/>
        </w:tc>
        <w:tc>
          <w:tcPr>
            <w:tcW w:w="8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FC9C70" w14:textId="77777777" w:rsidR="002F3FF1" w:rsidRDefault="002F3FF1"/>
        </w:tc>
        <w:tc>
          <w:tcPr>
            <w:tcW w:w="8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80A4FE1" w14:textId="77777777" w:rsidR="002F3FF1" w:rsidRDefault="002F3FF1"/>
        </w:tc>
        <w:tc>
          <w:tcPr>
            <w:tcW w:w="88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A72063" w14:textId="77777777" w:rsidR="002F3FF1" w:rsidRDefault="002F3FF1"/>
        </w:tc>
        <w:tc>
          <w:tcPr>
            <w:tcW w:w="121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9251E7" w14:textId="77777777" w:rsidR="002F3FF1" w:rsidRDefault="002F3FF1"/>
        </w:tc>
        <w:tc>
          <w:tcPr>
            <w:tcW w:w="187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5CDFE2" w14:textId="77777777" w:rsidR="002F3FF1" w:rsidRDefault="00000000">
            <w:pPr>
              <w:spacing w:after="0" w:line="247" w:lineRule="auto"/>
              <w:ind w:right="32"/>
            </w:pPr>
            <w:r>
              <w:rPr>
                <w:rFonts w:ascii="Arial" w:eastAsia="Arial" w:hAnsi="Arial" w:cs="Arial"/>
                <w:sz w:val="17"/>
              </w:rPr>
              <w:t xml:space="preserve">Подано уведомление о не совершении сделок, предусмотренное частью 1 статьи 3 Федерального закона </w:t>
            </w:r>
          </w:p>
          <w:p w14:paraId="2A05E08E" w14:textId="77777777" w:rsidR="002F3FF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от 3 декабря 2012 года </w:t>
            </w:r>
          </w:p>
          <w:p w14:paraId="3E848060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№ 230</w:t>
            </w:r>
          </w:p>
        </w:tc>
      </w:tr>
    </w:tbl>
    <w:p w14:paraId="68E4D9FC" w14:textId="77777777" w:rsidR="002F3FF1" w:rsidRDefault="002F3FF1">
      <w:pPr>
        <w:spacing w:after="0"/>
        <w:ind w:left="-3465" w:right="8"/>
      </w:pPr>
    </w:p>
    <w:tbl>
      <w:tblPr>
        <w:tblStyle w:val="TableGrid"/>
        <w:tblW w:w="15930" w:type="dxa"/>
        <w:tblInd w:w="-3015" w:type="dxa"/>
        <w:tblCellMar>
          <w:top w:w="45" w:type="dxa"/>
          <w:left w:w="0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480"/>
        <w:gridCol w:w="13575"/>
        <w:gridCol w:w="1875"/>
      </w:tblGrid>
      <w:tr w:rsidR="002F3FF1" w14:paraId="31CAD3B7" w14:textId="77777777">
        <w:trPr>
          <w:trHeight w:val="162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E8B87F7" w14:textId="77777777" w:rsidR="002F3FF1" w:rsidRDefault="00000000">
            <w:pPr>
              <w:spacing w:after="0"/>
              <w:ind w:left="60"/>
            </w:pPr>
            <w:r>
              <w:rPr>
                <w:rFonts w:ascii="Arial" w:eastAsia="Arial" w:hAnsi="Arial" w:cs="Arial"/>
                <w:b/>
                <w:sz w:val="17"/>
              </w:rPr>
              <w:t>10</w:t>
            </w:r>
          </w:p>
        </w:tc>
        <w:tc>
          <w:tcPr>
            <w:tcW w:w="135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9EBEC64" w14:textId="77777777" w:rsidR="002F3FF1" w:rsidRDefault="00000000">
            <w:pPr>
              <w:spacing w:after="0"/>
              <w:ind w:right="10801"/>
            </w:pPr>
            <w:r>
              <w:rPr>
                <w:rFonts w:ascii="Arial" w:eastAsia="Arial" w:hAnsi="Arial" w:cs="Arial"/>
                <w:sz w:val="17"/>
              </w:rPr>
              <w:t>Воскресенская Ирина Анатольевна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AD8941E" w14:textId="77777777" w:rsidR="002F3FF1" w:rsidRDefault="00000000">
            <w:pPr>
              <w:spacing w:after="0" w:line="247" w:lineRule="auto"/>
              <w:ind w:right="32"/>
            </w:pPr>
            <w:r>
              <w:rPr>
                <w:rFonts w:ascii="Arial" w:eastAsia="Arial" w:hAnsi="Arial" w:cs="Arial"/>
                <w:sz w:val="17"/>
              </w:rPr>
              <w:t xml:space="preserve">Подано уведомление о не совершении сделок, предусмотренное частью 1 статьи 3 Федерального закона </w:t>
            </w:r>
          </w:p>
          <w:p w14:paraId="51B709EE" w14:textId="77777777" w:rsidR="002F3FF1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 xml:space="preserve">от 3 декабря 2012 года </w:t>
            </w:r>
          </w:p>
          <w:p w14:paraId="7604D0CA" w14:textId="77777777" w:rsidR="002F3FF1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№ 230</w:t>
            </w:r>
          </w:p>
        </w:tc>
      </w:tr>
    </w:tbl>
    <w:p w14:paraId="4D28D08C" w14:textId="77777777" w:rsidR="006C6001" w:rsidRDefault="006C6001"/>
    <w:sectPr w:rsidR="006C6001">
      <w:pgSz w:w="16840" w:h="11900" w:orient="landscape"/>
      <w:pgMar w:top="480" w:right="452" w:bottom="673" w:left="34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FF1"/>
    <w:rsid w:val="002F3FF1"/>
    <w:rsid w:val="006C6001"/>
    <w:rsid w:val="00784A7A"/>
    <w:rsid w:val="00A6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E99F0"/>
  <w15:docId w15:val="{54BBD6F6-A3E8-4A01-9CD2-5D3976A0C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2026-07-29T10:11:00Z</dcterms:created>
  <dcterms:modified xsi:type="dcterms:W3CDTF">2026-07-29T10:11:00Z</dcterms:modified>
</cp:coreProperties>
</file>